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130" w:rsidRDefault="008E0130" w:rsidP="008E0130">
      <w:pPr>
        <w:pStyle w:val="ListParagraph"/>
        <w:numPr>
          <w:ilvl w:val="0"/>
          <w:numId w:val="1"/>
        </w:numPr>
        <w:spacing w:before="100" w:beforeAutospacing="1" w:after="100" w:afterAutospacing="1"/>
        <w:rPr>
          <w:sz w:val="24"/>
          <w:szCs w:val="24"/>
        </w:rPr>
      </w:pPr>
      <w:r>
        <w:rPr>
          <w:i/>
          <w:iCs/>
          <w:color w:val="4472C4"/>
          <w:sz w:val="24"/>
          <w:szCs w:val="24"/>
        </w:rPr>
        <w:t>We are making exciting changes to our church’s online giving program. Our updated program offers more ways for you to support the church. While this will allow new ways to give, it will require that payment methods be registered with our new merchant. This measure helps ensure we securely move to the updated feature set. If you’ve scheduled your tithe online then you have received emailed instructions on how to register your payment method. Please complete these steps prior to your next scheduled donation. Your generous support is vital to our ministry. We appreciate your participation during this transition. If you have any questions, please contact the church office at [[Organization Phone]].</w:t>
      </w:r>
      <w:bookmarkStart w:id="0" w:name="_GoBack"/>
      <w:bookmarkEnd w:id="0"/>
    </w:p>
    <w:p w:rsidR="008E0130" w:rsidRDefault="008E0130" w:rsidP="008E0130">
      <w:pPr>
        <w:pStyle w:val="ListParagraph"/>
        <w:numPr>
          <w:ilvl w:val="0"/>
          <w:numId w:val="1"/>
        </w:numPr>
        <w:spacing w:before="100" w:beforeAutospacing="1" w:after="100" w:afterAutospacing="1"/>
        <w:rPr>
          <w:sz w:val="24"/>
          <w:szCs w:val="24"/>
        </w:rPr>
      </w:pPr>
      <w:r>
        <w:rPr>
          <w:i/>
          <w:iCs/>
          <w:color w:val="4472C4"/>
          <w:sz w:val="24"/>
          <w:szCs w:val="24"/>
        </w:rPr>
        <w:t xml:space="preserve">New ways to give are here! We made exciting changes to our church’s online giving program. Our updated program offers more ways for you to support the church. In the coming weeks, look for announcements about giving via text message and with our app. Some of you may have already noticed our updated online giving webpage.  To help protect your information, you’ll need to create an account for our new system if you wish to set up a recurring gift. Look for emails from us on how to create this account.  </w:t>
      </w:r>
      <w:r>
        <w:rPr>
          <w:b/>
          <w:bCs/>
          <w:i/>
          <w:iCs/>
          <w:color w:val="4472C4"/>
          <w:sz w:val="24"/>
          <w:szCs w:val="24"/>
        </w:rPr>
        <w:t>All our new ways to give offer the same security as our old method where processing standards meet the highest regulations set by the card industry</w:t>
      </w:r>
      <w:r>
        <w:rPr>
          <w:i/>
          <w:iCs/>
          <w:color w:val="4472C4"/>
          <w:sz w:val="24"/>
          <w:szCs w:val="24"/>
        </w:rPr>
        <w:t xml:space="preserve">. If you have any questions, please contact the church office at [[Organization Phone]].  We appreciate your continued support. </w:t>
      </w:r>
    </w:p>
    <w:p w:rsidR="008E0130" w:rsidRDefault="008E0130" w:rsidP="008E0130">
      <w:pPr>
        <w:pStyle w:val="ListParagraph"/>
        <w:numPr>
          <w:ilvl w:val="0"/>
          <w:numId w:val="1"/>
        </w:numPr>
        <w:spacing w:before="100" w:beforeAutospacing="1" w:after="100" w:afterAutospacing="1"/>
        <w:rPr>
          <w:sz w:val="24"/>
          <w:szCs w:val="24"/>
        </w:rPr>
      </w:pPr>
      <w:r>
        <w:rPr>
          <w:i/>
          <w:iCs/>
          <w:color w:val="4472C4"/>
          <w:sz w:val="24"/>
          <w:szCs w:val="24"/>
        </w:rPr>
        <w:t xml:space="preserve">Have you seen our new online giving program? We’re excited about the new things happening at [Church Name] through our online community. You can securely give from our website and via text message. You can even create an account to set up recurring donations and use our free app. If you’d like account-level access, please contact the church office. We’ll then email you so you can get started today. </w:t>
      </w:r>
    </w:p>
    <w:p w:rsidR="00F10158" w:rsidRDefault="008E0130"/>
    <w:sectPr w:rsidR="00F10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206A8"/>
    <w:multiLevelType w:val="hybridMultilevel"/>
    <w:tmpl w:val="F80C838E"/>
    <w:lvl w:ilvl="0" w:tplc="ABD6D924">
      <w:start w:val="1"/>
      <w:numFmt w:val="decimal"/>
      <w:lvlText w:val="%1."/>
      <w:lvlJc w:val="left"/>
      <w:pPr>
        <w:ind w:left="720" w:hanging="360"/>
      </w:pPr>
      <w:rPr>
        <w:i/>
        <w:color w:val="4472C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30"/>
    <w:rsid w:val="00816653"/>
    <w:rsid w:val="008E0130"/>
    <w:rsid w:val="00FA0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C5D33-B4E4-41B9-B2DE-E259DFC3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130"/>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41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282</Words>
  <Characters>1608</Characters>
  <Application>Microsoft Office Word</Application>
  <DocSecurity>0</DocSecurity>
  <Lines>13</Lines>
  <Paragraphs>3</Paragraphs>
  <ScaleCrop>false</ScaleCrop>
  <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Shutt</dc:creator>
  <cp:keywords/>
  <dc:description/>
  <cp:lastModifiedBy>Lee Shutt</cp:lastModifiedBy>
  <cp:revision>1</cp:revision>
  <dcterms:created xsi:type="dcterms:W3CDTF">2017-07-20T18:57:00Z</dcterms:created>
  <dcterms:modified xsi:type="dcterms:W3CDTF">2017-07-20T18:58:00Z</dcterms:modified>
</cp:coreProperties>
</file>