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pPr>
      <w:bookmarkStart w:colFirst="0" w:colLast="0" w:name="_z2ymd48gajtv" w:id="0"/>
      <w:bookmarkEnd w:id="0"/>
      <w:r w:rsidDel="00000000" w:rsidR="00000000" w:rsidRPr="00000000">
        <w:rPr>
          <w:rtl w:val="0"/>
        </w:rPr>
        <w:t xml:space="preserve">Email Request for Giving this Easter</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Reminding your congregation of the many ways they can support your ministry this Easter season is important, and sending a request through email is a quick way to do so. We’ve created a template to get you started below. Replace the highlighted fields and use links to your website to personalize the announcement for your church.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Dear Friend,</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We are so grateful for your continued support and prayers for our church. This season, we celebrate the glory of the resurrection and hope you will be able to join us for our Easter Sunday services on </w:t>
      </w:r>
      <w:r w:rsidDel="00000000" w:rsidR="00000000" w:rsidRPr="00000000">
        <w:rPr>
          <w:b w:val="1"/>
          <w:i w:val="1"/>
          <w:shd w:fill="cccccc" w:val="clear"/>
          <w:rtl w:val="0"/>
        </w:rPr>
        <w:t xml:space="preserve">Service Date and Time</w:t>
      </w:r>
      <w:r w:rsidDel="00000000" w:rsidR="00000000" w:rsidRPr="00000000">
        <w:rPr>
          <w:rtl w:val="0"/>
        </w:rPr>
        <w:t xml:space="preserve">. If you aren’t able to attend in person, we would love to have you join us online at </w:t>
      </w:r>
      <w:r w:rsidDel="00000000" w:rsidR="00000000" w:rsidRPr="00000000">
        <w:rPr>
          <w:b w:val="1"/>
          <w:i w:val="1"/>
          <w:shd w:fill="cccccc" w:val="clear"/>
          <w:rtl w:val="0"/>
        </w:rPr>
        <w:t xml:space="preserve">Live Stream Web Link</w:t>
      </w:r>
      <w:r w:rsidDel="00000000" w:rsidR="00000000" w:rsidRPr="00000000">
        <w:rPr>
          <w:rtl w:val="0"/>
        </w:rPr>
        <w:t xml:space="preserve">.</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Our Easter services involve many ministries within our church and those ministries rely on the generous hearts of our church family. We are grateful for your faithful gifts and invite you to pray about your gift this Easter season.</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Click here to </w:t>
      </w:r>
      <w:r w:rsidDel="00000000" w:rsidR="00000000" w:rsidRPr="00000000">
        <w:rPr>
          <w:rtl w:val="0"/>
        </w:rPr>
        <w:t xml:space="preserve">give online</w:t>
      </w:r>
      <w:r w:rsidDel="00000000" w:rsidR="00000000" w:rsidRPr="00000000">
        <w:rPr>
          <w:rtl w:val="0"/>
        </w:rPr>
        <w:t xml:space="preserve"> today:</w:t>
      </w:r>
      <w:r w:rsidDel="00000000" w:rsidR="00000000" w:rsidRPr="00000000">
        <w:rPr>
          <w:rtl w:val="0"/>
        </w:rPr>
        <w:t xml:space="preserve"> </w:t>
      </w:r>
      <w:r w:rsidDel="00000000" w:rsidR="00000000" w:rsidRPr="00000000">
        <w:rPr>
          <w:b w:val="1"/>
          <w:i w:val="1"/>
          <w:shd w:fill="cccccc" w:val="clear"/>
          <w:rtl w:val="0"/>
        </w:rPr>
        <w:t xml:space="preserve">church</w:t>
      </w:r>
      <w:r w:rsidDel="00000000" w:rsidR="00000000" w:rsidRPr="00000000">
        <w:rPr>
          <w:b w:val="1"/>
          <w:i w:val="1"/>
          <w:shd w:fill="cccccc" w:val="clear"/>
          <w:rtl w:val="0"/>
        </w:rPr>
        <w:t xml:space="preserve"> website link</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It is with prayerful hearts and joyful minds that we look forward to seeing you this Easter.</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In Christ,</w:t>
      </w:r>
    </w:p>
    <w:p w:rsidR="00000000" w:rsidDel="00000000" w:rsidP="00000000" w:rsidRDefault="00000000" w:rsidRPr="00000000" w14:paraId="00000013">
      <w:pPr>
        <w:rPr>
          <w:shd w:fill="cccccc" w:val="clear"/>
        </w:rPr>
      </w:pPr>
      <w:r w:rsidDel="00000000" w:rsidR="00000000" w:rsidRPr="00000000">
        <w:rPr>
          <w:shd w:fill="cccccc" w:val="clear"/>
          <w:rtl w:val="0"/>
        </w:rPr>
        <w:t xml:space="preserve">[[Pastor or Clergy]]</w:t>
      </w:r>
    </w:p>
    <w:p w:rsidR="00000000" w:rsidDel="00000000" w:rsidP="00000000" w:rsidRDefault="00000000" w:rsidRPr="00000000" w14:paraId="00000014">
      <w:pPr>
        <w:rPr>
          <w:b w:val="1"/>
        </w:rPr>
      </w:pPr>
      <w:r w:rsidDel="00000000" w:rsidR="00000000" w:rsidRPr="00000000">
        <w:rPr>
          <w:shd w:fill="cccccc" w:val="clear"/>
          <w:rtl w:val="0"/>
        </w:rPr>
        <w:t xml:space="preserve">[[Church Name]]</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